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B5418" w14:textId="432007AA" w:rsidR="00F12C76" w:rsidRDefault="0039653A" w:rsidP="00E7205C">
      <w:pPr>
        <w:tabs>
          <w:tab w:val="left" w:pos="-142"/>
        </w:tabs>
        <w:spacing w:after="0"/>
        <w:ind w:left="-142" w:hanging="992"/>
        <w:jc w:val="both"/>
      </w:pPr>
      <w:r w:rsidRPr="00DF0C48">
        <w:rPr>
          <w:rFonts w:eastAsia="Times New Roman" w:cs="Times New Roman"/>
          <w:b/>
          <w:i/>
          <w:iCs/>
          <w:noProof/>
          <w:color w:val="C00000"/>
          <w:sz w:val="22"/>
          <w:lang w:eastAsia="ru-RU"/>
        </w:rPr>
        <w:drawing>
          <wp:inline distT="0" distB="0" distL="0" distR="0" wp14:anchorId="0DDC0C05" wp14:editId="34891628">
            <wp:extent cx="6562725" cy="781050"/>
            <wp:effectExtent l="0" t="0" r="9525" b="0"/>
            <wp:docPr id="1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5BB8C" w14:textId="7550B6CD" w:rsidR="0039653A" w:rsidRPr="00E61F55" w:rsidRDefault="0039653A" w:rsidP="0039653A">
      <w:pPr>
        <w:spacing w:after="0"/>
        <w:ind w:hanging="1276"/>
        <w:jc w:val="both"/>
      </w:pPr>
      <w:r w:rsidRPr="00DF0C48">
        <w:rPr>
          <w:rFonts w:cs="Times New Roman"/>
          <w:b/>
          <w:sz w:val="22"/>
        </w:rPr>
        <w:t xml:space="preserve">Программа </w:t>
      </w:r>
      <w:r w:rsidRPr="005A2CE6">
        <w:rPr>
          <w:rFonts w:cs="Times New Roman"/>
          <w:b/>
          <w:sz w:val="22"/>
        </w:rPr>
        <w:t>20</w:t>
      </w:r>
      <w:r w:rsidR="005A2CE6" w:rsidRPr="005A2CE6">
        <w:rPr>
          <w:rFonts w:cs="Times New Roman"/>
          <w:b/>
          <w:sz w:val="22"/>
        </w:rPr>
        <w:t>2</w:t>
      </w:r>
      <w:r w:rsidR="00252C0E">
        <w:rPr>
          <w:rFonts w:cs="Times New Roman"/>
          <w:b/>
          <w:sz w:val="22"/>
        </w:rPr>
        <w:t xml:space="preserve">4 </w:t>
      </w:r>
      <w:r w:rsidRPr="005A2CE6">
        <w:rPr>
          <w:rFonts w:cs="Times New Roman"/>
          <w:b/>
          <w:sz w:val="22"/>
        </w:rPr>
        <w:t>г</w:t>
      </w:r>
      <w:r w:rsidRPr="005A2CE6">
        <w:rPr>
          <w:rFonts w:cs="Times New Roman"/>
          <w:b/>
        </w:rPr>
        <w:t xml:space="preserve">. </w:t>
      </w:r>
      <w:r w:rsidRPr="005A2CE6">
        <w:rPr>
          <w:rFonts w:cs="Times New Roman"/>
          <w:b/>
          <w:i/>
          <w:color w:val="C00000"/>
          <w:sz w:val="32"/>
          <w:szCs w:val="32"/>
        </w:rPr>
        <w:tab/>
      </w:r>
      <w:r w:rsidRPr="00106A70">
        <w:rPr>
          <w:rFonts w:cs="Times New Roman"/>
          <w:i/>
          <w:color w:val="C00000"/>
          <w:sz w:val="32"/>
          <w:szCs w:val="32"/>
          <w:u w:val="single"/>
        </w:rPr>
        <w:t>Однодневный экскурсионно-познавательный тур.</w:t>
      </w:r>
    </w:p>
    <w:p w14:paraId="0F48F91F" w14:textId="0277FE04" w:rsidR="00777D01" w:rsidRPr="00777D01" w:rsidRDefault="0039653A" w:rsidP="00777D01">
      <w:pPr>
        <w:spacing w:after="0"/>
        <w:ind w:firstLine="709"/>
        <w:jc w:val="both"/>
        <w:rPr>
          <w:rFonts w:cs="Times New Roman"/>
          <w:b/>
          <w:i/>
          <w:color w:val="C00000"/>
          <w:sz w:val="52"/>
          <w:szCs w:val="52"/>
        </w:rPr>
      </w:pPr>
      <w:r w:rsidRPr="003B2934">
        <w:rPr>
          <w:rFonts w:cs="Times New Roman"/>
          <w:b/>
          <w:i/>
          <w:color w:val="C00000"/>
          <w:sz w:val="52"/>
          <w:szCs w:val="52"/>
        </w:rPr>
        <w:t>«</w:t>
      </w:r>
      <w:r w:rsidR="00F4522D" w:rsidRPr="003B2934">
        <w:rPr>
          <w:rFonts w:cs="Times New Roman"/>
          <w:b/>
          <w:i/>
          <w:color w:val="C00000"/>
          <w:sz w:val="52"/>
          <w:szCs w:val="52"/>
        </w:rPr>
        <w:t>Два берега – одна история</w:t>
      </w:r>
      <w:r w:rsidRPr="003B2934">
        <w:rPr>
          <w:rFonts w:cs="Times New Roman"/>
          <w:b/>
          <w:i/>
          <w:color w:val="C00000"/>
          <w:sz w:val="52"/>
          <w:szCs w:val="52"/>
        </w:rPr>
        <w:t>»</w:t>
      </w:r>
    </w:p>
    <w:p w14:paraId="79F17219" w14:textId="72234273" w:rsidR="00777D01" w:rsidRDefault="00777D01" w:rsidP="00777D01">
      <w:pPr>
        <w:pStyle w:val="a3"/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 w:rsidRPr="00777D01">
        <w:rPr>
          <w:rFonts w:ascii="Times New Roman" w:hAnsi="Times New Roman" w:cs="Times New Roman"/>
          <w:i/>
          <w:iCs/>
          <w:sz w:val="24"/>
          <w:szCs w:val="24"/>
        </w:rPr>
        <w:t>Туристы познакомятся с большой историей авиации, ракетостроения и науки. Примут участие в мастер-классе по сборке самолёта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8C97F4" w14:textId="7A2CA84C" w:rsidR="00F555F3" w:rsidRPr="00456D43" w:rsidRDefault="00F555F3" w:rsidP="00237F4D">
      <w:pPr>
        <w:pStyle w:val="a3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456D43">
        <w:rPr>
          <w:rFonts w:ascii="Times New Roman" w:hAnsi="Times New Roman" w:cs="Times New Roman"/>
          <w:sz w:val="24"/>
          <w:szCs w:val="24"/>
        </w:rPr>
        <w:t>- Приезд группы в Кимры. Встреча с гидом.</w:t>
      </w:r>
    </w:p>
    <w:p w14:paraId="08AE1348" w14:textId="43DD490F" w:rsidR="00F555F3" w:rsidRPr="00456D43" w:rsidRDefault="00F555F3" w:rsidP="00237F4D">
      <w:pPr>
        <w:pStyle w:val="a3"/>
        <w:ind w:left="-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777D01" w:rsidRPr="004658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465837" w:rsidRPr="004658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4658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00 Экскурсионная программа </w:t>
      </w:r>
      <w:r w:rsidRPr="00465837">
        <w:rPr>
          <w:rFonts w:ascii="Times New Roman" w:hAnsi="Times New Roman" w:cs="Times New Roman"/>
          <w:b/>
          <w:bCs/>
          <w:sz w:val="24"/>
          <w:szCs w:val="24"/>
        </w:rPr>
        <w:t>«Некрасивые самолеты не летают».</w:t>
      </w:r>
      <w:r w:rsidRPr="00456D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D43">
        <w:rPr>
          <w:b/>
          <w:sz w:val="24"/>
          <w:szCs w:val="24"/>
        </w:rPr>
        <w:t xml:space="preserve"> </w:t>
      </w:r>
      <w:r w:rsidRPr="0045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Кимры очень часто называют музеем под открытым небом! Здесь сохранилось множество причудливых особняков кимрских купцов и домиков мастеров-сапожников, а Кимрский район – малая родина авиаконструктора А. Н. Туполева. Под его руководством сконструировано более 120 видов самолетов, а на 78-ми поставлены мировые рекорды. </w:t>
      </w:r>
    </w:p>
    <w:p w14:paraId="19266802" w14:textId="6945CDD6" w:rsidR="00F555F3" w:rsidRPr="00456D43" w:rsidRDefault="00F555F3" w:rsidP="00237F4D">
      <w:pPr>
        <w:pStyle w:val="a3"/>
        <w:ind w:left="-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Кимрский краеведческий музей.</w:t>
      </w:r>
      <w:r w:rsidRPr="00456D43">
        <w:rPr>
          <w:color w:val="000000" w:themeColor="text1"/>
          <w:sz w:val="24"/>
          <w:szCs w:val="24"/>
        </w:rPr>
        <w:t xml:space="preserve"> </w:t>
      </w:r>
      <w:r w:rsidRPr="00456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Здесь, в мемориальном зале, посвященном авиаконструктору, вы узнаете про</w:t>
      </w:r>
      <w:r w:rsidRPr="0045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работу А.Н. Туполева.  Познакомитесь с могучими туполевскими воздушными кораблями АНТ-4 и АНТ-25, которые впервые в мире устремились в белую бездну Арктики. Кроме того, в экспозициях музея вы узнаете, что с середины XIX по начало XX века, Кимры являлись одним из главных обувных центров Российской империи, своеобразной "обувной столицей" России. </w:t>
      </w:r>
    </w:p>
    <w:p w14:paraId="7170C6B3" w14:textId="35F681CE" w:rsidR="00F555F3" w:rsidRPr="00456D43" w:rsidRDefault="00F555F3" w:rsidP="00237F4D">
      <w:pPr>
        <w:pStyle w:val="a3"/>
        <w:ind w:left="-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Переезд в г. Дубну</w:t>
      </w:r>
      <w:r w:rsidRPr="00456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56D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Обзорная экскурсия по городу.</w:t>
      </w:r>
      <w:r w:rsidRPr="0045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Дубна – это город физики, ракет и самолетов, в котором достижения науки преобразуются в новейшие технологии, город, где прошлое переплетается с будущим, </w:t>
      </w:r>
      <w:r w:rsidRPr="00456D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Улицы Дубны носят имена великих физиков и название города получило "прописку" в таблице Менделеева, где под номером 105 зарегистрирован элемент «дубний». Именно здесь расположен самый известный Институт ядерных исследований.  </w:t>
      </w:r>
    </w:p>
    <w:p w14:paraId="38DFF875" w14:textId="4CDE875D" w:rsidR="00EF28DF" w:rsidRPr="00E23D31" w:rsidRDefault="00F555F3" w:rsidP="00237F4D">
      <w:pPr>
        <w:spacing w:after="0"/>
        <w:ind w:left="-1276"/>
        <w:jc w:val="both"/>
        <w:rPr>
          <w:rFonts w:cs="Times New Roman"/>
          <w:b/>
          <w:sz w:val="24"/>
          <w:szCs w:val="24"/>
          <w:lang w:bidi="en-US"/>
        </w:rPr>
      </w:pPr>
      <w:r w:rsidRPr="00456D43">
        <w:rPr>
          <w:rFonts w:cs="Times New Roman"/>
          <w:b/>
          <w:sz w:val="24"/>
          <w:szCs w:val="24"/>
          <w:lang w:bidi="en-US"/>
        </w:rPr>
        <w:t>Туристы окончательно откроют для себя Дубну, посетив</w:t>
      </w:r>
      <w:r w:rsidRPr="00456D43">
        <w:rPr>
          <w:rFonts w:cs="Times New Roman"/>
          <w:b/>
          <w:color w:val="000000"/>
          <w:sz w:val="24"/>
          <w:szCs w:val="24"/>
          <w:lang w:bidi="en-US"/>
        </w:rPr>
        <w:t xml:space="preserve"> </w:t>
      </w:r>
      <w:r w:rsidRPr="00456D43">
        <w:rPr>
          <w:rFonts w:cs="Times New Roman"/>
          <w:b/>
          <w:sz w:val="24"/>
          <w:szCs w:val="24"/>
          <w:lang w:bidi="en-US"/>
        </w:rPr>
        <w:t>музей истории создания в Дубне крылатых ракет. Когда и как появились крылатые ракеты. И почему все чудеса: плотина, ракеты, самолёты, ОИЯИ – и всё это в Дубне.</w:t>
      </w:r>
    </w:p>
    <w:p w14:paraId="77D8C997" w14:textId="77777777" w:rsidR="00E23D31" w:rsidRDefault="00F555F3" w:rsidP="00237F4D">
      <w:pPr>
        <w:pStyle w:val="a3"/>
        <w:ind w:left="-1276"/>
        <w:jc w:val="both"/>
        <w:rPr>
          <w:rFonts w:cs="Times New Roman"/>
          <w:sz w:val="24"/>
          <w:szCs w:val="24"/>
          <w:lang w:bidi="en-US"/>
        </w:rPr>
      </w:pPr>
      <w:r w:rsidRPr="00E23D3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- Экскурсия в Музей истории создания в Дубне крылатых ракет.</w:t>
      </w:r>
      <w:r w:rsidRPr="00456D43">
        <w:rPr>
          <w:rFonts w:cs="Times New Roman"/>
          <w:sz w:val="24"/>
          <w:szCs w:val="24"/>
          <w:lang w:bidi="en-US"/>
        </w:rPr>
        <w:t xml:space="preserve"> 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>Экспозиция музея создана на основе истории авиационной промышленной площадки, где более 70 лет разрабатывались и производились сначала гидросамолеты и реактивные самолеты, а затем крылатые ракеты. В музее представлены в виде моделей основные крылатые ракеты, разработанные в Дубне, и натуральные образцы крылатых ракет.</w:t>
      </w:r>
    </w:p>
    <w:p w14:paraId="4D04EF13" w14:textId="625BFBF7" w:rsidR="00E23D31" w:rsidRDefault="00E23D31" w:rsidP="00237F4D">
      <w:pPr>
        <w:pStyle w:val="a3"/>
        <w:ind w:left="-1276"/>
        <w:jc w:val="both"/>
        <w:rPr>
          <w:rFonts w:ascii="Arial" w:hAnsi="Arial" w:cs="Arial"/>
          <w:color w:val="333333"/>
          <w:shd w:val="clear" w:color="auto" w:fill="FFFFFF"/>
        </w:rPr>
      </w:pPr>
      <w:r w:rsidRPr="00E23D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Мастер класс по сборке самолет</w:t>
      </w:r>
      <w:r w:rsidR="00777D01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E23D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>Каждый гость сможет построить самолет своими руками</w:t>
      </w:r>
      <w:r w:rsidR="00777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получить навыки сборки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самолета модели Туполева 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>миниатюрной копии летающего аппарата.</w:t>
      </w:r>
    </w:p>
    <w:p w14:paraId="08DEBE6C" w14:textId="22B11120" w:rsidR="00E23D31" w:rsidRDefault="00E23D31" w:rsidP="00237F4D">
      <w:pPr>
        <w:pStyle w:val="a3"/>
        <w:ind w:left="-1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>Гостям будут предоставлены готовые комплекты деталей</w:t>
      </w:r>
      <w:r w:rsidR="00777D01">
        <w:rPr>
          <w:rFonts w:ascii="Times New Roman" w:eastAsia="Calibri" w:hAnsi="Times New Roman" w:cs="Times New Roman"/>
          <w:sz w:val="24"/>
          <w:szCs w:val="24"/>
          <w:lang w:eastAsia="ru-RU"/>
        </w:rPr>
        <w:t>: ф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>юзеляж, крылья и</w:t>
      </w:r>
      <w:r w:rsidR="00777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шасси – составляющие, без которых не обойтись. Мастер </w:t>
      </w:r>
      <w:r w:rsidR="00777D01">
        <w:rPr>
          <w:rFonts w:ascii="Times New Roman" w:eastAsia="Calibri" w:hAnsi="Times New Roman" w:cs="Times New Roman"/>
          <w:sz w:val="24"/>
          <w:szCs w:val="24"/>
          <w:lang w:eastAsia="ru-RU"/>
        </w:rPr>
        <w:t>подробно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7D01"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>расскажет,</w:t>
      </w:r>
      <w:r w:rsidR="00777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нужно крепить </w:t>
      </w:r>
      <w:r w:rsidR="00777D01">
        <w:rPr>
          <w:rFonts w:ascii="Times New Roman" w:eastAsia="Calibri" w:hAnsi="Times New Roman" w:cs="Times New Roman"/>
          <w:sz w:val="24"/>
          <w:szCs w:val="24"/>
          <w:lang w:eastAsia="ru-RU"/>
        </w:rPr>
        <w:t>детали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продемонстрирует это на деле. В процессе не понадобятся ни ножницы, ни даже клей. Несколько минут</w:t>
      </w:r>
      <w:r w:rsidR="00777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>полных ожидания, – и перв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 w:rsidRPr="00E23D3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23D31">
        <w:rPr>
          <w:rFonts w:ascii="Times New Roman" w:eastAsia="Calibri" w:hAnsi="Times New Roman" w:cs="Times New Roman"/>
          <w:sz w:val="24"/>
          <w:szCs w:val="24"/>
          <w:lang w:eastAsia="ru-RU"/>
        </w:rPr>
        <w:t>миниатюрная модель взмывает ввысь, заставляя сердце биться быстрее.</w:t>
      </w:r>
    </w:p>
    <w:p w14:paraId="3F284422" w14:textId="4FC0BAE6" w:rsidR="00465837" w:rsidRDefault="00E23D31" w:rsidP="00237F4D">
      <w:pPr>
        <w:pStyle w:val="a3"/>
        <w:ind w:left="-1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Каждому участнику модель остается на память</w:t>
      </w:r>
      <w:r w:rsidR="00465837">
        <w:rPr>
          <w:rFonts w:ascii="Times New Roman" w:eastAsia="Calibri" w:hAnsi="Times New Roman" w:cs="Times New Roman"/>
          <w:sz w:val="24"/>
          <w:szCs w:val="24"/>
          <w:lang w:eastAsia="ru-RU"/>
        </w:rPr>
        <w:t>!</w:t>
      </w:r>
    </w:p>
    <w:p w14:paraId="712BAB2D" w14:textId="2E0CE134" w:rsidR="003B2934" w:rsidRPr="00465837" w:rsidRDefault="00191606" w:rsidP="00237F4D">
      <w:pPr>
        <w:pStyle w:val="a3"/>
        <w:ind w:left="-1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D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</w:t>
      </w:r>
      <w:r w:rsidR="00777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6</w:t>
      </w:r>
      <w:r w:rsidR="004658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Pr="00456D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00 – Окончание программы. Отъезд группы.</w:t>
      </w:r>
    </w:p>
    <w:p w14:paraId="20252D69" w14:textId="77777777" w:rsidR="007657BD" w:rsidRPr="007657BD" w:rsidRDefault="007657BD" w:rsidP="007657BD">
      <w:pPr>
        <w:pStyle w:val="a3"/>
        <w:ind w:left="-113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97AD422" w14:textId="49CAA5CE" w:rsidR="00E964CB" w:rsidRPr="00456D43" w:rsidRDefault="00E964CB" w:rsidP="00944A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D43">
        <w:rPr>
          <w:rFonts w:ascii="Times New Roman" w:hAnsi="Times New Roman" w:cs="Times New Roman"/>
          <w:b/>
          <w:sz w:val="24"/>
          <w:szCs w:val="24"/>
        </w:rPr>
        <w:t>Стоимость программы на 1 человека:</w:t>
      </w:r>
    </w:p>
    <w:tbl>
      <w:tblPr>
        <w:tblpPr w:leftFromText="180" w:rightFromText="180" w:vertAnchor="text" w:horzAnchor="page" w:tblpX="337" w:tblpY="354"/>
        <w:tblW w:w="1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916"/>
        <w:gridCol w:w="3613"/>
        <w:gridCol w:w="3574"/>
      </w:tblGrid>
      <w:tr w:rsidR="00706DFF" w:rsidRPr="00456D43" w14:paraId="0B968656" w14:textId="5B2E823F" w:rsidTr="009373B0">
        <w:trPr>
          <w:trHeight w:val="655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F682B" w14:textId="400C8A73" w:rsidR="00706DFF" w:rsidRPr="00456D43" w:rsidRDefault="00706DFF" w:rsidP="0093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456D43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Группа от 20  чел.</w:t>
            </w:r>
          </w:p>
          <w:p w14:paraId="19CDF518" w14:textId="62BBE6A7" w:rsidR="00706DFF" w:rsidRPr="00456D43" w:rsidRDefault="00706DFF" w:rsidP="0093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456D43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+</w:t>
            </w:r>
            <w:r w:rsidRPr="00456D43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2 сопровождающих бесплатно)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4CCAC" w14:textId="4E17FE0A" w:rsidR="00706DFF" w:rsidRPr="00456D43" w:rsidRDefault="00706DFF" w:rsidP="0093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456D43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Группа от 30 чел.</w:t>
            </w:r>
          </w:p>
          <w:p w14:paraId="76BEAA41" w14:textId="3D5CA998" w:rsidR="00706DFF" w:rsidRPr="00456D43" w:rsidRDefault="00706DFF" w:rsidP="0093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456D43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+</w:t>
            </w:r>
            <w:r w:rsidRPr="00456D43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2 сопровождающих бесплатно)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B0D39" w14:textId="712D7BC5" w:rsidR="00706DFF" w:rsidRPr="00456D43" w:rsidRDefault="00706DFF" w:rsidP="0093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456D43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Группа от 40  чел.</w:t>
            </w:r>
          </w:p>
          <w:p w14:paraId="22477F68" w14:textId="33F713A8" w:rsidR="00706DFF" w:rsidRPr="00456D43" w:rsidRDefault="00706DFF" w:rsidP="0093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456D43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+</w:t>
            </w:r>
            <w:r w:rsidRPr="00456D43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2 сопровождающих бесплатно)</w:t>
            </w:r>
          </w:p>
        </w:tc>
      </w:tr>
      <w:tr w:rsidR="00706DFF" w:rsidRPr="00456D43" w14:paraId="658190E8" w14:textId="2BEF8E6D" w:rsidTr="009373B0">
        <w:trPr>
          <w:trHeight w:val="259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EF133" w14:textId="0F7FF0B2" w:rsidR="00706DFF" w:rsidRPr="0027602F" w:rsidRDefault="00706DFF" w:rsidP="009373B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  <w:t>120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  <w:lang w:val="en-US"/>
              </w:rPr>
              <w:t>0</w:t>
            </w:r>
            <w:r w:rsidRPr="002760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  <w:t xml:space="preserve"> руб./чел.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8181B" w14:textId="5E24C3D6" w:rsidR="00706DFF" w:rsidRPr="0027602F" w:rsidRDefault="00706DFF" w:rsidP="009373B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  <w:t>1050</w:t>
            </w:r>
            <w:r w:rsidRPr="002760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  <w:t xml:space="preserve"> руб./чел.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B6AE" w14:textId="320447DE" w:rsidR="00706DFF" w:rsidRDefault="00706DFF" w:rsidP="009373B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  <w:t>100</w:t>
            </w:r>
            <w:r w:rsidRPr="002760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  <w:t>0 руб./чел.</w:t>
            </w:r>
          </w:p>
        </w:tc>
      </w:tr>
    </w:tbl>
    <w:p w14:paraId="4919D8BF" w14:textId="77777777" w:rsidR="00944A8E" w:rsidRDefault="00944A8E" w:rsidP="009373B0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036344F" w14:textId="77777777" w:rsidR="009373B0" w:rsidRDefault="009373B0" w:rsidP="009373B0">
      <w:pPr>
        <w:pStyle w:val="a3"/>
        <w:rPr>
          <w:rFonts w:ascii="Times New Roman" w:hAnsi="Times New Roman" w:cs="Times New Roman"/>
          <w:b/>
          <w:bCs/>
          <w:color w:val="000000" w:themeColor="text1"/>
        </w:rPr>
      </w:pPr>
    </w:p>
    <w:p w14:paraId="6AE679C2" w14:textId="7D28C5B9" w:rsidR="00E964CB" w:rsidRPr="00456D43" w:rsidRDefault="00E964CB" w:rsidP="009373B0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 w:rsidRPr="007657BD">
        <w:rPr>
          <w:rFonts w:ascii="Times New Roman" w:hAnsi="Times New Roman" w:cs="Times New Roman"/>
          <w:b/>
          <w:bCs/>
          <w:color w:val="000000" w:themeColor="text1"/>
        </w:rPr>
        <w:t xml:space="preserve">В стоимость включено: </w:t>
      </w:r>
      <w:r w:rsidRPr="007657BD">
        <w:rPr>
          <w:rFonts w:ascii="Times New Roman" w:hAnsi="Times New Roman" w:cs="Times New Roman"/>
          <w:bCs/>
          <w:color w:val="000000" w:themeColor="text1"/>
        </w:rPr>
        <w:t>экскурсионное обслуживание, билеты в музеи</w:t>
      </w:r>
      <w:r w:rsidR="00465837">
        <w:rPr>
          <w:rFonts w:ascii="Times New Roman" w:hAnsi="Times New Roman" w:cs="Times New Roman"/>
          <w:bCs/>
          <w:color w:val="000000" w:themeColor="text1"/>
        </w:rPr>
        <w:t>, мастер-класс</w:t>
      </w:r>
      <w:r w:rsidRPr="00456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26D9F76C" w14:textId="77777777" w:rsidR="00E964CB" w:rsidRPr="00456D43" w:rsidRDefault="00E964CB" w:rsidP="00E964CB">
      <w:pPr>
        <w:pStyle w:val="a3"/>
        <w:ind w:left="-113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6D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Дополнительно возможно заказать: </w:t>
      </w:r>
    </w:p>
    <w:p w14:paraId="7F5D4A8D" w14:textId="35467035" w:rsidR="005A2CE6" w:rsidRDefault="00E964CB" w:rsidP="005A2CE6">
      <w:pPr>
        <w:pStyle w:val="a3"/>
        <w:ind w:left="142" w:hanging="127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6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обед в кафе города – </w:t>
      </w:r>
      <w:r w:rsidR="00A016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600 </w:t>
      </w:r>
      <w:r w:rsidRPr="00456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руб./чел</w:t>
      </w:r>
      <w:r w:rsidR="00A016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BB629C7" w14:textId="3DF44CAD" w:rsidR="00E964CB" w:rsidRDefault="00E964CB" w:rsidP="007657BD">
      <w:pPr>
        <w:pStyle w:val="a3"/>
        <w:ind w:left="142" w:hanging="127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66DA72A" w14:textId="7589C9B2" w:rsidR="00E964CB" w:rsidRPr="00E7205C" w:rsidRDefault="00E964CB" w:rsidP="008C5D6B">
      <w:pPr>
        <w:pStyle w:val="a3"/>
        <w:ind w:left="-1134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ko-KR"/>
        </w:rPr>
      </w:pPr>
      <w:r w:rsidRPr="00E7205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ko-KR"/>
        </w:rPr>
        <w:t>Фирма имеет право изменить программу тура без изменения общего объема</w:t>
      </w:r>
      <w:r w:rsidR="008C5D6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ko-KR"/>
        </w:rPr>
        <w:t xml:space="preserve"> </w:t>
      </w:r>
      <w:r w:rsidRPr="00E7205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ko-KR"/>
        </w:rPr>
        <w:t>турпакета.</w:t>
      </w:r>
    </w:p>
    <w:sectPr w:rsidR="00E964CB" w:rsidRPr="00E7205C" w:rsidSect="00944A8E">
      <w:pgSz w:w="11906" w:h="16838" w:code="9"/>
      <w:pgMar w:top="284" w:right="849" w:bottom="14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26"/>
    <w:rsid w:val="00026CC7"/>
    <w:rsid w:val="0011236A"/>
    <w:rsid w:val="00191606"/>
    <w:rsid w:val="00237F4D"/>
    <w:rsid w:val="00252C0E"/>
    <w:rsid w:val="0027318C"/>
    <w:rsid w:val="0027602F"/>
    <w:rsid w:val="002F4E0D"/>
    <w:rsid w:val="002F7028"/>
    <w:rsid w:val="002F7AA5"/>
    <w:rsid w:val="0039653A"/>
    <w:rsid w:val="003B2934"/>
    <w:rsid w:val="00456D43"/>
    <w:rsid w:val="00465837"/>
    <w:rsid w:val="004818E9"/>
    <w:rsid w:val="005A2CE6"/>
    <w:rsid w:val="005E0E50"/>
    <w:rsid w:val="00645D0D"/>
    <w:rsid w:val="006C0B77"/>
    <w:rsid w:val="006C738A"/>
    <w:rsid w:val="00705F80"/>
    <w:rsid w:val="00706DFF"/>
    <w:rsid w:val="007657BD"/>
    <w:rsid w:val="00777D01"/>
    <w:rsid w:val="00820CA6"/>
    <w:rsid w:val="008242FF"/>
    <w:rsid w:val="00870751"/>
    <w:rsid w:val="008C5D6B"/>
    <w:rsid w:val="00922C48"/>
    <w:rsid w:val="009373B0"/>
    <w:rsid w:val="00944A8E"/>
    <w:rsid w:val="00A016E7"/>
    <w:rsid w:val="00B50326"/>
    <w:rsid w:val="00B915B7"/>
    <w:rsid w:val="00C46753"/>
    <w:rsid w:val="00CE3243"/>
    <w:rsid w:val="00D77807"/>
    <w:rsid w:val="00E2276F"/>
    <w:rsid w:val="00E23D31"/>
    <w:rsid w:val="00E7205C"/>
    <w:rsid w:val="00E964CB"/>
    <w:rsid w:val="00EA59DF"/>
    <w:rsid w:val="00EE4070"/>
    <w:rsid w:val="00EF28DF"/>
    <w:rsid w:val="00F12C76"/>
    <w:rsid w:val="00F4522D"/>
    <w:rsid w:val="00F464FF"/>
    <w:rsid w:val="00F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FA32"/>
  <w15:chartTrackingRefBased/>
  <w15:docId w15:val="{D564069C-903C-40A9-8EDC-93F4D80F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2024-03-28T10:18:00Z</cp:lastPrinted>
  <dcterms:created xsi:type="dcterms:W3CDTF">2023-08-18T15:05:00Z</dcterms:created>
  <dcterms:modified xsi:type="dcterms:W3CDTF">2024-03-29T13:22:00Z</dcterms:modified>
</cp:coreProperties>
</file>