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78" w:rsidRDefault="00A62F78" w:rsidP="00A62F78">
      <w:pPr>
        <w:pStyle w:val="a3"/>
        <w:rPr>
          <w:b/>
          <w:u w:val="single"/>
        </w:rPr>
      </w:pPr>
    </w:p>
    <w:p w:rsidR="00A62F78" w:rsidRDefault="00A62F78" w:rsidP="00A62F78">
      <w:pPr>
        <w:pStyle w:val="a3"/>
        <w:rPr>
          <w:b/>
          <w:u w:val="single"/>
        </w:rPr>
      </w:pPr>
    </w:p>
    <w:p w:rsidR="00F556A9" w:rsidRDefault="00F556A9" w:rsidP="00A62F78">
      <w:pPr>
        <w:pStyle w:val="a3"/>
        <w:rPr>
          <w:b/>
          <w:u w:val="single"/>
        </w:rPr>
      </w:pPr>
      <w:r w:rsidRPr="002E354C">
        <w:rPr>
          <w:rFonts w:ascii="Times New Roman" w:eastAsia="Times New Roman" w:hAnsi="Times New Roman" w:cs="Times New Roman"/>
          <w:b/>
          <w:i/>
          <w:iCs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6772275" cy="888365"/>
            <wp:effectExtent l="0" t="0" r="9525" b="6985"/>
            <wp:docPr id="3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17" cy="88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A9" w:rsidRDefault="00F556A9" w:rsidP="00A62F78">
      <w:pPr>
        <w:pStyle w:val="a3"/>
        <w:rPr>
          <w:b/>
          <w:u w:val="single"/>
        </w:rPr>
      </w:pPr>
    </w:p>
    <w:p w:rsidR="007506FC" w:rsidRDefault="007506FC" w:rsidP="007506FC">
      <w:pPr>
        <w:pStyle w:val="a3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Pr="00E76857">
        <w:rPr>
          <w:rFonts w:ascii="Times New Roman" w:hAnsi="Times New Roman" w:cs="Times New Roman"/>
          <w:b/>
        </w:rPr>
        <w:t>2022гг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</w:t>
      </w:r>
      <w:r w:rsidRPr="00422816">
        <w:rPr>
          <w:rFonts w:ascii="Times New Roman" w:hAnsi="Times New Roman" w:cs="Times New Roman"/>
          <w:color w:val="C00000"/>
          <w:sz w:val="28"/>
          <w:szCs w:val="28"/>
          <w:u w:val="single"/>
        </w:rPr>
        <w:t>Однодневный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научно</w:t>
      </w:r>
      <w:r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– познавательный </w:t>
      </w:r>
      <w:r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>тур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F556A9" w:rsidRPr="00D32158" w:rsidRDefault="007506FC" w:rsidP="007506FC">
      <w:pPr>
        <w:spacing w:line="24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E76857">
        <w:rPr>
          <w:rFonts w:ascii="Times New Roman" w:hAnsi="Times New Roman" w:cs="Times New Roman"/>
          <w:color w:val="C00000"/>
          <w:sz w:val="72"/>
          <w:szCs w:val="72"/>
        </w:rPr>
        <w:t>«</w:t>
      </w:r>
      <w:r>
        <w:rPr>
          <w:rFonts w:ascii="Times New Roman" w:hAnsi="Times New Roman" w:cs="Times New Roman"/>
          <w:color w:val="C00000"/>
          <w:sz w:val="72"/>
          <w:szCs w:val="72"/>
        </w:rPr>
        <w:t>П</w:t>
      </w:r>
      <w:r w:rsidRPr="007506FC">
        <w:rPr>
          <w:rFonts w:ascii="Times New Roman" w:hAnsi="Times New Roman" w:cs="Times New Roman"/>
          <w:color w:val="C00000"/>
          <w:sz w:val="72"/>
          <w:szCs w:val="72"/>
        </w:rPr>
        <w:t>ивовар Московского</w:t>
      </w:r>
      <w:r w:rsidR="004E675E" w:rsidRPr="00D32158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  <w:r w:rsidR="004E675E">
        <w:rPr>
          <w:rFonts w:ascii="Times New Roman" w:hAnsi="Times New Roman" w:cs="Times New Roman"/>
          <w:color w:val="C00000"/>
          <w:sz w:val="72"/>
          <w:szCs w:val="72"/>
        </w:rPr>
        <w:t>моря</w:t>
      </w:r>
      <w:r w:rsidRPr="00E76857">
        <w:rPr>
          <w:rFonts w:ascii="Times New Roman" w:hAnsi="Times New Roman" w:cs="Times New Roman"/>
          <w:color w:val="C00000"/>
          <w:sz w:val="72"/>
          <w:szCs w:val="72"/>
        </w:rPr>
        <w:t>»</w:t>
      </w:r>
    </w:p>
    <w:p w:rsidR="00A62F78" w:rsidRPr="00745859" w:rsidRDefault="00A62F78" w:rsidP="00D763BC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506FC">
        <w:rPr>
          <w:rFonts w:ascii="Times New Roman" w:hAnsi="Times New Roman" w:cs="Times New Roman"/>
          <w:b/>
          <w:sz w:val="26"/>
          <w:szCs w:val="26"/>
          <w:u w:val="single"/>
        </w:rPr>
        <w:t>11:00</w:t>
      </w:r>
      <w:r w:rsidRPr="007506FC">
        <w:rPr>
          <w:rFonts w:ascii="Times New Roman" w:hAnsi="Times New Roman" w:cs="Times New Roman"/>
          <w:b/>
          <w:sz w:val="26"/>
          <w:szCs w:val="26"/>
        </w:rPr>
        <w:t xml:space="preserve"> Прибытие в Дубну. </w:t>
      </w:r>
      <w:r w:rsidR="00D763BC" w:rsidRPr="007506FC">
        <w:rPr>
          <w:rFonts w:ascii="Times New Roman" w:hAnsi="Times New Roman" w:cs="Times New Roman"/>
          <w:b/>
          <w:sz w:val="26"/>
          <w:szCs w:val="26"/>
        </w:rPr>
        <w:t>Обзорная экскурсия по городу:</w:t>
      </w:r>
      <w:r w:rsidR="00D32F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3BC" w:rsidRPr="00D7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«Советский Беркли», «советская Женева», «советский Кембридж» – так называли Дубну.</w:t>
      </w:r>
      <w:r w:rsidR="007506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63BC" w:rsidRPr="00D7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Дубна всем своим существованием обязана интересам государства.  Она </w:t>
      </w:r>
      <w:r w:rsidR="007506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763BC" w:rsidRPr="00D7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суть этих интересов.</w:t>
      </w:r>
      <w:r w:rsidR="00D763BC" w:rsidRPr="00D763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63BC" w:rsidRPr="00D7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Дубна была закрытым городом, но в то же время буквально наводнена иностранцами (пусть в большинстве своем и из социалистических стран) и всегда славилась не только достижениями в фундаментальной науке, но и особой атмосферой свободы.</w:t>
      </w:r>
    </w:p>
    <w:p w:rsidR="00F556A9" w:rsidRDefault="00F556A9" w:rsidP="00A62F7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763B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763BC">
        <w:rPr>
          <w:rFonts w:ascii="Times New Roman" w:hAnsi="Times New Roman" w:cs="Times New Roman"/>
          <w:b/>
          <w:sz w:val="26"/>
          <w:szCs w:val="26"/>
          <w:lang w:eastAsia="ru-RU"/>
        </w:rPr>
        <w:t>Арт-объект в стиле стрит-Арт "Love and Peace",</w:t>
      </w:r>
      <w:r w:rsidRPr="00D763BC">
        <w:rPr>
          <w:rFonts w:ascii="Times New Roman" w:hAnsi="Times New Roman" w:cs="Times New Roman"/>
          <w:sz w:val="26"/>
          <w:szCs w:val="26"/>
          <w:lang w:eastAsia="ru-RU"/>
        </w:rPr>
        <w:t xml:space="preserve"> известного американского художника Криса Риггса нарисованной в технике граффити на фасаде музея «Замка».</w:t>
      </w: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63BC">
        <w:rPr>
          <w:rFonts w:ascii="Times New Roman" w:hAnsi="Times New Roman" w:cs="Times New Roman"/>
          <w:sz w:val="26"/>
          <w:szCs w:val="26"/>
          <w:lang w:eastAsia="ru-RU"/>
        </w:rPr>
        <w:t>Туристы смогут сделать уникальные снимки, которые соберут множество лайков в соцсетях и займут ключевое место в фотоальбоме.</w:t>
      </w:r>
    </w:p>
    <w:p w:rsidR="00D32F0A" w:rsidRPr="00D763BC" w:rsidRDefault="00D32F0A" w:rsidP="00D32F0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763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-Посещение музея «Замка»</w:t>
      </w:r>
      <w:r w:rsidRPr="00D763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единственного частного музея России подобной тематики. Туристы увидят древнеримские ключи-кольца; замки с секретами из Индии и Китая; замки и ключи, которые использовались в Древней Руси и средневековой Европе; амбарные замки и шкатулки с музыкальным механизмом; конские путы и каторжные кандалы.</w:t>
      </w:r>
    </w:p>
    <w:p w:rsidR="00A62F78" w:rsidRPr="004E675E" w:rsidRDefault="002E1AF6" w:rsidP="00A62F78">
      <w:pPr>
        <w:pStyle w:val="a3"/>
        <w:rPr>
          <w:rFonts w:ascii="Times New Roman" w:hAnsi="Times New Roman"/>
          <w:i/>
          <w:sz w:val="26"/>
          <w:szCs w:val="26"/>
        </w:rPr>
      </w:pPr>
      <w:r w:rsidRPr="004E675E">
        <w:rPr>
          <w:rFonts w:ascii="Times New Roman" w:hAnsi="Times New Roman"/>
          <w:b/>
          <w:sz w:val="26"/>
          <w:szCs w:val="26"/>
          <w:u w:val="single"/>
        </w:rPr>
        <w:t>13.30</w:t>
      </w:r>
      <w:r w:rsidRPr="004E675E">
        <w:rPr>
          <w:rFonts w:ascii="Times New Roman" w:hAnsi="Times New Roman"/>
          <w:b/>
          <w:sz w:val="26"/>
          <w:szCs w:val="26"/>
        </w:rPr>
        <w:t xml:space="preserve"> </w:t>
      </w:r>
      <w:r w:rsidR="00623617">
        <w:rPr>
          <w:rFonts w:ascii="Times New Roman" w:hAnsi="Times New Roman"/>
          <w:b/>
          <w:sz w:val="26"/>
          <w:szCs w:val="26"/>
        </w:rPr>
        <w:t>Пикник</w:t>
      </w:r>
      <w:r w:rsidR="00D763BC" w:rsidRPr="004E675E">
        <w:rPr>
          <w:rFonts w:ascii="Times New Roman" w:hAnsi="Times New Roman"/>
          <w:b/>
          <w:sz w:val="26"/>
          <w:szCs w:val="26"/>
        </w:rPr>
        <w:t xml:space="preserve"> на веранде </w:t>
      </w:r>
      <w:r w:rsidRPr="004E675E">
        <w:rPr>
          <w:rFonts w:ascii="Times New Roman" w:hAnsi="Times New Roman"/>
          <w:b/>
          <w:sz w:val="26"/>
          <w:szCs w:val="26"/>
        </w:rPr>
        <w:t>Научной Мастерской</w:t>
      </w:r>
      <w:r w:rsidR="00A62F78" w:rsidRPr="004E675E">
        <w:rPr>
          <w:rFonts w:ascii="Times New Roman" w:hAnsi="Times New Roman"/>
          <w:b/>
          <w:sz w:val="26"/>
          <w:szCs w:val="26"/>
        </w:rPr>
        <w:t>:</w:t>
      </w:r>
      <w:r w:rsidR="00A62F78" w:rsidRPr="004E675E">
        <w:rPr>
          <w:rFonts w:ascii="Times New Roman" w:hAnsi="Times New Roman"/>
          <w:b/>
          <w:sz w:val="26"/>
          <w:szCs w:val="26"/>
        </w:rPr>
        <w:tab/>
      </w:r>
    </w:p>
    <w:p w:rsidR="00A62F78" w:rsidRPr="00D763BC" w:rsidRDefault="00905BA7" w:rsidP="00D763B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-Колбаски </w:t>
      </w:r>
      <w:r w:rsidR="00A62F78"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-гриль, картошечка тушеная с дымком,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-Свежие овощи,</w:t>
      </w:r>
    </w:p>
    <w:p w:rsidR="00A62F78" w:rsidRPr="00D32158" w:rsidRDefault="00A62F78" w:rsidP="00D763B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-Пирожки закусочны</w:t>
      </w:r>
      <w:r w:rsidR="00D32158">
        <w:rPr>
          <w:rFonts w:ascii="Times New Roman" w:hAnsi="Times New Roman" w:cs="Times New Roman"/>
          <w:sz w:val="26"/>
          <w:szCs w:val="26"/>
          <w:shd w:val="clear" w:color="auto" w:fill="FFFFFF"/>
        </w:rPr>
        <w:t>е,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-Чай с душистыми травами.</w:t>
      </w:r>
    </w:p>
    <w:p w:rsidR="00F556A9" w:rsidRPr="00D763BC" w:rsidRDefault="00A62F78" w:rsidP="00D763BC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D763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Дегустация «живого» Ратминского пива от дубненских пивоваров </w:t>
      </w: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(светлое</w:t>
      </w:r>
      <w:r w:rsidR="004E675E" w:rsidRPr="004E675E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темное, по 0,2л)</w:t>
      </w:r>
      <w:r w:rsidRPr="00D763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>«Ратминское» пиво – нефильтрованное и непастеризованное – варится с 1991 г. по «венской» технологии из лучшего сырья и специально подготовленной воды.</w:t>
      </w:r>
      <w:r w:rsidR="00F556A9" w:rsidRPr="00D76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Понравившееся пиво можно приобрести за доп. плату.</w:t>
      </w:r>
    </w:p>
    <w:p w:rsidR="00A62F78" w:rsidRPr="00D763BC" w:rsidRDefault="004E675E" w:rsidP="00D76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4E675E">
        <w:rPr>
          <w:rFonts w:ascii="Times New Roman" w:hAnsi="Times New Roman" w:cs="Times New Roman"/>
          <w:b/>
          <w:sz w:val="26"/>
          <w:szCs w:val="26"/>
          <w:u w:val="single"/>
        </w:rPr>
        <w:t>15.00</w:t>
      </w:r>
      <w:r w:rsidRPr="004E67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F78" w:rsidRPr="002E1AF6">
        <w:rPr>
          <w:rFonts w:ascii="Times New Roman" w:hAnsi="Times New Roman" w:cs="Times New Roman"/>
          <w:b/>
          <w:sz w:val="26"/>
          <w:szCs w:val="26"/>
        </w:rPr>
        <w:t>- Теплоходная прогулка на белом двухпалубном теплоходе</w:t>
      </w:r>
      <w:r w:rsidR="00D32F0A">
        <w:rPr>
          <w:rFonts w:ascii="Times New Roman" w:hAnsi="Times New Roman" w:cs="Times New Roman"/>
          <w:b/>
          <w:sz w:val="26"/>
          <w:szCs w:val="26"/>
        </w:rPr>
        <w:t xml:space="preserve"> (1</w:t>
      </w:r>
      <w:r w:rsidR="002E1AF6">
        <w:rPr>
          <w:rFonts w:ascii="Times New Roman" w:hAnsi="Times New Roman" w:cs="Times New Roman"/>
          <w:b/>
          <w:sz w:val="26"/>
          <w:szCs w:val="26"/>
        </w:rPr>
        <w:t xml:space="preserve"> часа)</w:t>
      </w:r>
      <w:r w:rsidR="00A62F78" w:rsidRPr="00D763BC">
        <w:rPr>
          <w:rFonts w:ascii="Times New Roman" w:hAnsi="Times New Roman" w:cs="Times New Roman"/>
          <w:sz w:val="26"/>
          <w:szCs w:val="26"/>
        </w:rPr>
        <w:t xml:space="preserve">. Вас ожидает удивительная прогулка по речным просторам Московского моря или матушки Волги. 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BC">
        <w:rPr>
          <w:rFonts w:ascii="Times New Roman" w:hAnsi="Times New Roman" w:cs="Times New Roman"/>
          <w:sz w:val="26"/>
          <w:szCs w:val="26"/>
        </w:rPr>
        <w:t>Развлекательная анимационная программа: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BC">
        <w:rPr>
          <w:rFonts w:ascii="Times New Roman" w:hAnsi="Times New Roman" w:cs="Times New Roman"/>
          <w:sz w:val="26"/>
          <w:szCs w:val="26"/>
        </w:rPr>
        <w:t xml:space="preserve">- </w:t>
      </w:r>
      <w:r w:rsidR="00623617">
        <w:rPr>
          <w:rFonts w:ascii="Times New Roman" w:hAnsi="Times New Roman" w:cs="Times New Roman"/>
          <w:sz w:val="26"/>
          <w:szCs w:val="26"/>
        </w:rPr>
        <w:t>Игры-</w:t>
      </w:r>
      <w:r w:rsidRPr="00D763BC">
        <w:rPr>
          <w:rFonts w:ascii="Times New Roman" w:hAnsi="Times New Roman" w:cs="Times New Roman"/>
          <w:sz w:val="26"/>
          <w:szCs w:val="26"/>
        </w:rPr>
        <w:t>перевертыши, Угадай мелодию и другие;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BC">
        <w:rPr>
          <w:rFonts w:ascii="Times New Roman" w:hAnsi="Times New Roman" w:cs="Times New Roman"/>
          <w:sz w:val="26"/>
          <w:szCs w:val="26"/>
        </w:rPr>
        <w:t>- Мастер-класс по шумовым инструментам. Выступление народно-шумового оркестра;</w:t>
      </w:r>
    </w:p>
    <w:p w:rsidR="00A62F78" w:rsidRPr="00D763BC" w:rsidRDefault="00A62F78" w:rsidP="00D76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BC">
        <w:rPr>
          <w:rFonts w:ascii="Times New Roman" w:hAnsi="Times New Roman" w:cs="Times New Roman"/>
          <w:sz w:val="26"/>
          <w:szCs w:val="26"/>
        </w:rPr>
        <w:t>- Музыка, танцы, свежий волжский ветер, солнечные и воздушные ванны на верхней палубе;</w:t>
      </w:r>
    </w:p>
    <w:p w:rsidR="00745859" w:rsidRDefault="002E1AF6" w:rsidP="00745859">
      <w:pPr>
        <w:rPr>
          <w:rFonts w:ascii="Times New Roman" w:hAnsi="Times New Roman" w:cs="Times New Roman"/>
          <w:b/>
          <w:sz w:val="26"/>
          <w:szCs w:val="26"/>
        </w:rPr>
      </w:pPr>
      <w:r w:rsidRPr="002E1AF6">
        <w:rPr>
          <w:rFonts w:ascii="Times New Roman" w:hAnsi="Times New Roman" w:cs="Times New Roman"/>
          <w:b/>
          <w:sz w:val="26"/>
          <w:szCs w:val="26"/>
        </w:rPr>
        <w:t>17.</w:t>
      </w:r>
      <w:r w:rsidR="004E675E" w:rsidRPr="00D32158">
        <w:rPr>
          <w:rFonts w:ascii="Times New Roman" w:hAnsi="Times New Roman" w:cs="Times New Roman"/>
          <w:b/>
          <w:sz w:val="26"/>
          <w:szCs w:val="26"/>
        </w:rPr>
        <w:t>30</w:t>
      </w:r>
      <w:r w:rsidRPr="002E1AF6">
        <w:rPr>
          <w:rFonts w:ascii="Times New Roman" w:hAnsi="Times New Roman" w:cs="Times New Roman"/>
          <w:b/>
          <w:sz w:val="26"/>
          <w:szCs w:val="26"/>
        </w:rPr>
        <w:t xml:space="preserve"> – окончание программы. Отъезд группы.</w:t>
      </w:r>
    </w:p>
    <w:p w:rsidR="007506FC" w:rsidRPr="00745859" w:rsidRDefault="00745859" w:rsidP="007458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750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Продолжительность программы 5-6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642"/>
        <w:tblW w:w="11024" w:type="dxa"/>
        <w:tblLook w:val="04A0" w:firstRow="1" w:lastRow="0" w:firstColumn="1" w:lastColumn="0" w:noHBand="0" w:noVBand="1"/>
      </w:tblPr>
      <w:tblGrid>
        <w:gridCol w:w="3761"/>
        <w:gridCol w:w="3673"/>
        <w:gridCol w:w="3590"/>
      </w:tblGrid>
      <w:tr w:rsidR="007506FC" w:rsidTr="00745859">
        <w:trPr>
          <w:trHeight w:val="380"/>
        </w:trPr>
        <w:tc>
          <w:tcPr>
            <w:tcW w:w="3761" w:type="dxa"/>
          </w:tcPr>
          <w:p w:rsidR="007506FC" w:rsidRPr="00E76857" w:rsidRDefault="007506FC" w:rsidP="0074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E7685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20 чел.</w:t>
            </w:r>
          </w:p>
          <w:p w:rsidR="007506FC" w:rsidRPr="00E76857" w:rsidRDefault="007506FC" w:rsidP="00745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673" w:type="dxa"/>
          </w:tcPr>
          <w:p w:rsidR="007506FC" w:rsidRPr="00E76857" w:rsidRDefault="007506FC" w:rsidP="0074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E7685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30 чел.</w:t>
            </w:r>
          </w:p>
          <w:p w:rsidR="007506FC" w:rsidRPr="00E76857" w:rsidRDefault="007506FC" w:rsidP="00745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590" w:type="dxa"/>
          </w:tcPr>
          <w:p w:rsidR="007506FC" w:rsidRPr="00E76857" w:rsidRDefault="007506FC" w:rsidP="0074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E7685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40 чел.</w:t>
            </w:r>
          </w:p>
          <w:p w:rsidR="007506FC" w:rsidRPr="00E76857" w:rsidRDefault="007506FC" w:rsidP="00745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 xml:space="preserve">(2 сопровождающих </w:t>
            </w:r>
            <w:r w:rsidRPr="00E76857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бесплатно)</w:t>
            </w:r>
          </w:p>
        </w:tc>
      </w:tr>
      <w:tr w:rsidR="007506FC" w:rsidTr="00745859">
        <w:trPr>
          <w:trHeight w:val="370"/>
        </w:trPr>
        <w:tc>
          <w:tcPr>
            <w:tcW w:w="3761" w:type="dxa"/>
          </w:tcPr>
          <w:p w:rsidR="007506FC" w:rsidRPr="007314A4" w:rsidRDefault="00FC3A1C" w:rsidP="007458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2100</w:t>
            </w:r>
            <w:bookmarkStart w:id="0" w:name="_GoBack"/>
            <w:bookmarkEnd w:id="0"/>
            <w:r w:rsidR="007506FC" w:rsidRPr="007314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руб./чел.</w:t>
            </w:r>
          </w:p>
        </w:tc>
        <w:tc>
          <w:tcPr>
            <w:tcW w:w="3673" w:type="dxa"/>
          </w:tcPr>
          <w:p w:rsidR="007506FC" w:rsidRPr="007314A4" w:rsidRDefault="00F434BD" w:rsidP="007458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14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FC3A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="007506FC" w:rsidRPr="007314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руб./чел.</w:t>
            </w:r>
          </w:p>
        </w:tc>
        <w:tc>
          <w:tcPr>
            <w:tcW w:w="3590" w:type="dxa"/>
          </w:tcPr>
          <w:p w:rsidR="007506FC" w:rsidRPr="007314A4" w:rsidRDefault="00F434BD" w:rsidP="007458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14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FC3A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7314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="007506FC" w:rsidRPr="007314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руб./чел.</w:t>
            </w:r>
          </w:p>
        </w:tc>
      </w:tr>
    </w:tbl>
    <w:p w:rsidR="00745859" w:rsidRDefault="00745859" w:rsidP="00750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Стоимость программа:</w:t>
      </w:r>
    </w:p>
    <w:p w:rsidR="007506FC" w:rsidRPr="00745859" w:rsidRDefault="007506FC" w:rsidP="007506F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стоимость входит: </w:t>
      </w:r>
      <w:r w:rsidRPr="0074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обзорная экскурсия по городу, </w:t>
      </w:r>
      <w:r w:rsidR="004E675E" w:rsidRPr="0074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посещение музея замка</w:t>
      </w:r>
      <w:r w:rsidRPr="0074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интерактивная программа, обед-барбекю, прогулка на теплоходе.</w:t>
      </w:r>
    </w:p>
    <w:p w:rsidR="007506FC" w:rsidRPr="00685F9E" w:rsidRDefault="007506FC" w:rsidP="007506FC">
      <w:pPr>
        <w:jc w:val="center"/>
        <w:rPr>
          <w:b/>
          <w:sz w:val="20"/>
          <w:szCs w:val="20"/>
          <w:u w:val="single"/>
        </w:rPr>
      </w:pPr>
      <w:r w:rsidRPr="00520815">
        <w:rPr>
          <w:b/>
          <w:sz w:val="20"/>
          <w:szCs w:val="20"/>
          <w:u w:val="single"/>
        </w:rPr>
        <w:t xml:space="preserve">Фирма оставляет за собой право изменять последовательность посещения объектов </w:t>
      </w:r>
      <w:r w:rsidRPr="00520815">
        <w:rPr>
          <w:b/>
          <w:sz w:val="20"/>
          <w:szCs w:val="20"/>
          <w:u w:val="single"/>
        </w:rPr>
        <w:br/>
        <w:t xml:space="preserve">без изменения общего </w:t>
      </w:r>
      <w:r>
        <w:rPr>
          <w:b/>
          <w:sz w:val="20"/>
          <w:szCs w:val="20"/>
          <w:u w:val="single"/>
        </w:rPr>
        <w:t>объема и качества турпакета.</w:t>
      </w:r>
    </w:p>
    <w:sectPr w:rsidR="007506FC" w:rsidRPr="00685F9E" w:rsidSect="00745859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98"/>
    <w:rsid w:val="002E1AF6"/>
    <w:rsid w:val="00401D9F"/>
    <w:rsid w:val="004153C4"/>
    <w:rsid w:val="004E675E"/>
    <w:rsid w:val="00602E76"/>
    <w:rsid w:val="00623617"/>
    <w:rsid w:val="00662E98"/>
    <w:rsid w:val="006666CF"/>
    <w:rsid w:val="007314A4"/>
    <w:rsid w:val="00745859"/>
    <w:rsid w:val="007506FC"/>
    <w:rsid w:val="00880363"/>
    <w:rsid w:val="00905BA7"/>
    <w:rsid w:val="00A62F78"/>
    <w:rsid w:val="00AD1D06"/>
    <w:rsid w:val="00AE0B30"/>
    <w:rsid w:val="00D32158"/>
    <w:rsid w:val="00D32F0A"/>
    <w:rsid w:val="00D763BC"/>
    <w:rsid w:val="00F434BD"/>
    <w:rsid w:val="00F556A9"/>
    <w:rsid w:val="00F76FC4"/>
    <w:rsid w:val="00FC3A1C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167"/>
  <w15:docId w15:val="{8F3BAFC4-85A5-4183-AFC3-0AFCF00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62F78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A62F78"/>
    <w:pPr>
      <w:spacing w:after="0" w:line="240" w:lineRule="auto"/>
    </w:pPr>
  </w:style>
  <w:style w:type="table" w:styleId="a4">
    <w:name w:val="Table Grid"/>
    <w:basedOn w:val="a1"/>
    <w:uiPriority w:val="39"/>
    <w:rsid w:val="0075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12</cp:revision>
  <dcterms:created xsi:type="dcterms:W3CDTF">2022-02-10T15:36:00Z</dcterms:created>
  <dcterms:modified xsi:type="dcterms:W3CDTF">2022-03-18T10:31:00Z</dcterms:modified>
</cp:coreProperties>
</file>