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001A" w14:textId="7881ECDA" w:rsidR="00106A70" w:rsidRPr="00093AFA" w:rsidRDefault="00DF0C48" w:rsidP="00093AFA">
      <w:pPr>
        <w:spacing w:after="0"/>
        <w:ind w:hanging="1276"/>
        <w:jc w:val="both"/>
        <w:rPr>
          <w:rFonts w:cs="Times New Roman"/>
          <w:b/>
          <w:i/>
          <w:sz w:val="22"/>
          <w:u w:val="single"/>
        </w:rPr>
      </w:pPr>
      <w:r w:rsidRPr="00DF0C48">
        <w:rPr>
          <w:rFonts w:eastAsia="Times New Roman" w:cs="Times New Roman"/>
          <w:b/>
          <w:i/>
          <w:iCs/>
          <w:noProof/>
          <w:color w:val="C00000"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26310D66" wp14:editId="035565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10045" cy="876300"/>
            <wp:effectExtent l="0" t="0" r="0" b="0"/>
            <wp:wrapTopAndBottom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C48">
        <w:rPr>
          <w:rFonts w:cs="Times New Roman"/>
          <w:b/>
          <w:sz w:val="22"/>
        </w:rPr>
        <w:t xml:space="preserve">Программа </w:t>
      </w:r>
      <w:r w:rsidR="00574554">
        <w:rPr>
          <w:rFonts w:cs="Times New Roman"/>
          <w:b/>
          <w:sz w:val="22"/>
        </w:rPr>
        <w:t>20</w:t>
      </w:r>
      <w:r w:rsidR="00093AFA" w:rsidRPr="00082CC7">
        <w:rPr>
          <w:rFonts w:cs="Times New Roman"/>
          <w:b/>
          <w:sz w:val="22"/>
        </w:rPr>
        <w:t>2</w:t>
      </w:r>
      <w:r w:rsidR="006A15E5">
        <w:rPr>
          <w:rFonts w:cs="Times New Roman"/>
          <w:b/>
          <w:sz w:val="22"/>
        </w:rPr>
        <w:t>4</w:t>
      </w:r>
      <w:r w:rsidRPr="00DF0C48">
        <w:rPr>
          <w:rFonts w:cs="Times New Roman"/>
          <w:b/>
          <w:sz w:val="22"/>
        </w:rPr>
        <w:t xml:space="preserve"> г</w:t>
      </w:r>
      <w:r w:rsidRPr="00093AFA">
        <w:rPr>
          <w:rFonts w:cs="Times New Roman"/>
          <w:b/>
        </w:rPr>
        <w:t xml:space="preserve">. </w:t>
      </w:r>
      <w:r w:rsidRPr="00093AFA">
        <w:rPr>
          <w:rFonts w:cs="Times New Roman"/>
          <w:b/>
        </w:rPr>
        <w:tab/>
      </w:r>
      <w:r w:rsidRPr="00093AFA">
        <w:rPr>
          <w:rFonts w:cs="Times New Roman"/>
          <w:i/>
          <w:color w:val="C00000"/>
          <w:sz w:val="32"/>
          <w:szCs w:val="32"/>
          <w:u w:val="single"/>
        </w:rPr>
        <w:t xml:space="preserve">Однодневный экскурсионно-познавательный </w:t>
      </w:r>
      <w:proofErr w:type="gramStart"/>
      <w:r w:rsidRPr="00093AFA">
        <w:rPr>
          <w:rFonts w:cs="Times New Roman"/>
          <w:i/>
          <w:color w:val="C00000"/>
          <w:sz w:val="32"/>
          <w:szCs w:val="32"/>
          <w:u w:val="single"/>
        </w:rPr>
        <w:t>тур</w:t>
      </w:r>
      <w:r w:rsidR="00574554">
        <w:rPr>
          <w:rFonts w:cs="Times New Roman"/>
          <w:i/>
          <w:color w:val="C00000"/>
          <w:sz w:val="32"/>
          <w:szCs w:val="32"/>
          <w:u w:val="single"/>
        </w:rPr>
        <w:t>.</w:t>
      </w:r>
      <w:r w:rsidR="00917094">
        <w:rPr>
          <w:rFonts w:cs="Times New Roman"/>
          <w:i/>
          <w:color w:val="C00000"/>
          <w:sz w:val="32"/>
          <w:szCs w:val="32"/>
          <w:u w:val="single"/>
        </w:rPr>
        <w:t>*</w:t>
      </w:r>
      <w:proofErr w:type="gramEnd"/>
    </w:p>
    <w:p w14:paraId="03D725AF" w14:textId="6C3C06D5" w:rsidR="003F0C9E" w:rsidRDefault="00DF0C48" w:rsidP="003F0C9E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60"/>
          <w:szCs w:val="60"/>
        </w:rPr>
      </w:pPr>
      <w:r w:rsidRPr="00106A70">
        <w:rPr>
          <w:rFonts w:ascii="Times New Roman" w:hAnsi="Times New Roman" w:cs="Times New Roman"/>
          <w:b/>
          <w:i/>
          <w:color w:val="C00000"/>
          <w:sz w:val="60"/>
          <w:szCs w:val="60"/>
        </w:rPr>
        <w:t>«</w:t>
      </w:r>
      <w:r w:rsidR="00964A74">
        <w:rPr>
          <w:rFonts w:ascii="Times New Roman" w:hAnsi="Times New Roman" w:cs="Times New Roman"/>
          <w:b/>
          <w:i/>
          <w:color w:val="C00000"/>
          <w:sz w:val="60"/>
          <w:szCs w:val="60"/>
        </w:rPr>
        <w:t>Виртуальная наука</w:t>
      </w:r>
      <w:r w:rsidRPr="00106A70">
        <w:rPr>
          <w:rFonts w:ascii="Times New Roman" w:hAnsi="Times New Roman" w:cs="Times New Roman"/>
          <w:b/>
          <w:i/>
          <w:color w:val="C00000"/>
          <w:sz w:val="60"/>
          <w:szCs w:val="60"/>
        </w:rPr>
        <w:t>»</w:t>
      </w:r>
    </w:p>
    <w:p w14:paraId="2AD0C97F" w14:textId="052F745D" w:rsidR="00E61F55" w:rsidRPr="003F0C9E" w:rsidRDefault="00E61F55" w:rsidP="003F0C9E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14:paraId="4F1E1EBA" w14:textId="7BEE28EF" w:rsidR="002F4121" w:rsidRPr="00093AFA" w:rsidRDefault="002F4121" w:rsidP="002F4121">
      <w:pPr>
        <w:pStyle w:val="a7"/>
        <w:ind w:left="-113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3AFA">
        <w:rPr>
          <w:rFonts w:ascii="Times New Roman" w:hAnsi="Times New Roman" w:cs="Times New Roman"/>
          <w:b/>
          <w:sz w:val="26"/>
          <w:szCs w:val="26"/>
          <w:u w:val="single"/>
        </w:rPr>
        <w:t>11:00 – Приезд группы в Дубну. Встреча с гидом.</w:t>
      </w:r>
    </w:p>
    <w:p w14:paraId="207A4B21" w14:textId="77777777" w:rsidR="00574554" w:rsidRPr="00025A7A" w:rsidRDefault="00574554" w:rsidP="00574554">
      <w:pPr>
        <w:pStyle w:val="a7"/>
        <w:ind w:left="-113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</w:pPr>
      <w:r w:rsidRPr="00B23A1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Обзорная экскурсия (с элементами квеста).</w:t>
      </w:r>
      <w:r w:rsidRPr="00B23A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 xml:space="preserve"> Дубна</w:t>
      </w:r>
      <w:r w:rsidRPr="00B23A1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ko-KR"/>
        </w:rPr>
        <w:t xml:space="preserve"> – город будущего.</w:t>
      </w: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ko-K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 xml:space="preserve">Дубна и Объединенный институт ядерных исследований практически синонимы.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  <w:t xml:space="preserve">Экскурсия будет посвящена выдающимся физикам, которые жили и работали в Дубне. Вы познакомитесь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самой большой в Евразии таблицей Менделеева -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284 кв.м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  <w:t xml:space="preserve">Увидите дом, адрес которого можно записать химическими элементами. </w:t>
      </w:r>
      <w:r w:rsidRPr="00025A7A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ko-KR"/>
        </w:rPr>
        <w:t>Каждому экскурсанту значок с химическим элементом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ko-KR"/>
        </w:rPr>
        <w:t xml:space="preserve">, </w:t>
      </w:r>
      <w:r w:rsidRPr="00025A7A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ko-KR"/>
        </w:rPr>
        <w:t>в подарок</w:t>
      </w:r>
      <w:r w:rsidRPr="00025A7A"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  <w:t>.</w:t>
      </w:r>
    </w:p>
    <w:p w14:paraId="1D394100" w14:textId="50EC9C78" w:rsidR="00373997" w:rsidRPr="00093AFA" w:rsidRDefault="002F4121" w:rsidP="008464FD">
      <w:pPr>
        <w:pStyle w:val="a7"/>
        <w:ind w:left="-113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3AF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A3DBB" w:rsidRPr="00093AF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093AF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A3DBB" w:rsidRPr="00093AF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093AFA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="00373997" w:rsidRPr="00093AFA">
        <w:rPr>
          <w:rFonts w:ascii="Times New Roman" w:hAnsi="Times New Roman" w:cs="Times New Roman"/>
          <w:b/>
          <w:sz w:val="26"/>
          <w:szCs w:val="26"/>
          <w:u w:val="single"/>
        </w:rPr>
        <w:t>- Посещение интерактивной выставки «Назад в будущее»</w:t>
      </w:r>
      <w:r w:rsidR="00A66E8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A9BB4BA" w14:textId="5C474546" w:rsidR="00DA3DBB" w:rsidRPr="00093AFA" w:rsidRDefault="00373997" w:rsidP="008464FD">
      <w:pPr>
        <w:pStyle w:val="a7"/>
        <w:ind w:left="-1134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093AF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В зале Объединенного института ядерных исследований вы проследите историю основания ОИЯИ, узнаете о запуске первого ускорителя, циклического ускорителя заряженных частиц, первого в мире «импульсного реактора» (ИБР), и, конечно, о создании лабораторий института. Сколько сегодня лабораторий в ОИЯИ, чем заняты умы ученых – все это можно узнать в музейной экспозиции.</w:t>
      </w:r>
      <w:r w:rsidR="00093AF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Pr="00093AF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А для усиления эффекта от услышанного, </w:t>
      </w:r>
      <w:r w:rsidR="001B120F" w:rsidRPr="00093AFA">
        <w:rPr>
          <w:rFonts w:ascii="Times New Roman" w:hAnsi="Times New Roman" w:cs="Times New Roman"/>
          <w:sz w:val="26"/>
          <w:szCs w:val="26"/>
          <w:shd w:val="clear" w:color="auto" w:fill="FEFEFE"/>
        </w:rPr>
        <w:t>ребята</w:t>
      </w:r>
      <w:r w:rsidRPr="00093AF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могут воспользоваться </w:t>
      </w:r>
      <w:r w:rsidRPr="00093AFA">
        <w:rPr>
          <w:rFonts w:ascii="Times New Roman" w:hAnsi="Times New Roman" w:cs="Times New Roman"/>
          <w:sz w:val="26"/>
          <w:szCs w:val="26"/>
          <w:shd w:val="clear" w:color="auto" w:fill="FEFEFE"/>
          <w:lang w:val="en-US"/>
        </w:rPr>
        <w:t>VR</w:t>
      </w:r>
      <w:r w:rsidRPr="00093AF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-очками и совершить виртуальный тур на ускорительный комплекс </w:t>
      </w:r>
      <w:r w:rsidRPr="00093AFA">
        <w:rPr>
          <w:rFonts w:ascii="Times New Roman" w:hAnsi="Times New Roman" w:cs="Times New Roman"/>
          <w:sz w:val="26"/>
          <w:szCs w:val="26"/>
          <w:shd w:val="clear" w:color="auto" w:fill="FEFEFE"/>
          <w:lang w:val="en-US"/>
        </w:rPr>
        <w:t>NICA</w:t>
      </w:r>
      <w:r w:rsidRPr="00093AF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или на фабрику сверхтяжелых элементов, в экспериментальные залы и на пульт управления этого сложного ускорительного комплекса.</w:t>
      </w:r>
    </w:p>
    <w:p w14:paraId="38666C73" w14:textId="77777777" w:rsidR="000034FC" w:rsidRPr="00093AFA" w:rsidRDefault="000034FC" w:rsidP="008464FD">
      <w:pPr>
        <w:pStyle w:val="a7"/>
        <w:ind w:left="-1134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ko-KR"/>
        </w:rPr>
      </w:pPr>
      <w:r w:rsidRPr="00093AFA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ko-KR"/>
        </w:rPr>
        <w:t xml:space="preserve">- Интерактивная программа «Эпизоды из жизни физика-экспериментатора» </w:t>
      </w:r>
    </w:p>
    <w:p w14:paraId="63828CA9" w14:textId="575EFEEE" w:rsidR="000034FC" w:rsidRPr="00093AFA" w:rsidRDefault="000034FC" w:rsidP="008464FD">
      <w:pPr>
        <w:pStyle w:val="a7"/>
        <w:ind w:left="-113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</w:pPr>
      <w:r w:rsidRPr="00093AFA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>В иронической форме туристы увидят жизнь молодого талантливого ученого-ядерщика, одержимого экспериментатора. В программе:</w:t>
      </w:r>
    </w:p>
    <w:p w14:paraId="225B0B7C" w14:textId="6980DF81" w:rsidR="000034FC" w:rsidRPr="00093AFA" w:rsidRDefault="000034FC" w:rsidP="008464FD">
      <w:pPr>
        <w:pStyle w:val="a7"/>
        <w:ind w:left="-113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</w:pPr>
      <w:r w:rsidRPr="00093AFA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 xml:space="preserve"> -</w:t>
      </w:r>
      <w:r w:rsidR="007550E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r w:rsidRPr="00093AFA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>зрелищные и познавательные химические и физические опыты, в том числе с жидким азотом</w:t>
      </w:r>
    </w:p>
    <w:p w14:paraId="71798653" w14:textId="77777777" w:rsidR="008464FD" w:rsidRDefault="000034FC" w:rsidP="008464FD">
      <w:pPr>
        <w:pStyle w:val="a7"/>
        <w:ind w:left="-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3AFA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 xml:space="preserve"> -</w:t>
      </w:r>
      <w:r w:rsidR="007550E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r w:rsidRPr="00093AFA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>Мастер-класс молекулярной кухни по изготовлению научного мороженого «Холодное наслаждение» (каждому участнику стаканчик молекулярного мороженого).</w:t>
      </w:r>
      <w:r w:rsidR="008464FD" w:rsidRPr="008464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E105ED6" w14:textId="142551CB" w:rsidR="006A15E5" w:rsidRPr="008464FD" w:rsidRDefault="006A15E5" w:rsidP="008464FD">
      <w:pPr>
        <w:pStyle w:val="a7"/>
        <w:ind w:left="-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AFA">
        <w:rPr>
          <w:rFonts w:ascii="Times New Roman" w:hAnsi="Times New Roman" w:cs="Times New Roman"/>
          <w:b/>
          <w:sz w:val="26"/>
          <w:szCs w:val="26"/>
        </w:rPr>
        <w:t>- Обед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кафе города (за доп. плату)</w:t>
      </w:r>
    </w:p>
    <w:p w14:paraId="06C77908" w14:textId="3FACB103" w:rsidR="00297641" w:rsidRPr="00093AFA" w:rsidRDefault="00297641" w:rsidP="000034FC">
      <w:pPr>
        <w:pStyle w:val="a7"/>
        <w:ind w:left="-1134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93AF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1</w:t>
      </w:r>
      <w:r w:rsidR="000C3467" w:rsidRPr="000C346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5</w:t>
      </w:r>
      <w:r w:rsidRPr="00093AF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DE454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Pr="00093AF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0 – </w:t>
      </w:r>
      <w:r w:rsidR="00302A8C" w:rsidRPr="00093AF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О</w:t>
      </w:r>
      <w:r w:rsidRPr="00093AF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кончание программы. Отъезд группы.</w:t>
      </w:r>
    </w:p>
    <w:p w14:paraId="0EF92017" w14:textId="77777777" w:rsidR="008464FD" w:rsidRDefault="008464FD" w:rsidP="00093AFA">
      <w:pPr>
        <w:pStyle w:val="a7"/>
        <w:ind w:left="-1134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588EED35" w14:textId="6B2F41B8" w:rsidR="003F0C9E" w:rsidRPr="000C3467" w:rsidRDefault="008464FD" w:rsidP="00093AFA">
      <w:pPr>
        <w:pStyle w:val="a7"/>
        <w:ind w:left="-1134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П</w:t>
      </w:r>
      <w:r w:rsidR="000C34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рограмма 4-4,5 часа</w:t>
      </w:r>
    </w:p>
    <w:tbl>
      <w:tblPr>
        <w:tblpPr w:leftFromText="180" w:rightFromText="180" w:vertAnchor="text" w:horzAnchor="margin" w:tblpXSpec="center" w:tblpY="34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3402"/>
        <w:gridCol w:w="3085"/>
      </w:tblGrid>
      <w:tr w:rsidR="00980950" w:rsidRPr="003F0C9E" w14:paraId="7FAC992A" w14:textId="77777777" w:rsidTr="00980950">
        <w:trPr>
          <w:trHeight w:val="67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150AD" w14:textId="77777777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20 до 29 чел.</w:t>
            </w:r>
          </w:p>
          <w:p w14:paraId="62F0CDB2" w14:textId="77777777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FFF21" w14:textId="77777777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30 до 39 чел.</w:t>
            </w:r>
          </w:p>
          <w:p w14:paraId="3FBB6A2F" w14:textId="77777777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554B5" w14:textId="77777777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40 чел.</w:t>
            </w:r>
          </w:p>
          <w:p w14:paraId="5FEF701B" w14:textId="77777777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+</w:t>
            </w:r>
            <w:r w:rsidRPr="003F0C9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 сопровождающих бесплатно)</w:t>
            </w:r>
          </w:p>
        </w:tc>
      </w:tr>
      <w:tr w:rsidR="00980950" w:rsidRPr="003F0C9E" w14:paraId="09FE3975" w14:textId="77777777" w:rsidTr="00980950">
        <w:trPr>
          <w:trHeight w:val="26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CECE7" w14:textId="77777777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 xml:space="preserve"> </w:t>
            </w: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250 руб./чел.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90B26" w14:textId="375D27F8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 xml:space="preserve"> </w:t>
            </w: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</w:t>
            </w:r>
            <w:r w:rsidR="003810B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0</w:t>
            </w: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D713E" w14:textId="4140670A" w:rsidR="00980950" w:rsidRPr="003F0C9E" w:rsidRDefault="00980950" w:rsidP="009809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 xml:space="preserve"> </w:t>
            </w: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0</w:t>
            </w:r>
            <w:r w:rsidR="003810B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  <w:lang w:val="en-US"/>
              </w:rPr>
              <w:t>5</w:t>
            </w:r>
            <w:r w:rsidRPr="00964A74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0 руб./чел.</w:t>
            </w:r>
          </w:p>
        </w:tc>
      </w:tr>
    </w:tbl>
    <w:p w14:paraId="1454F45C" w14:textId="3A37BDC3" w:rsidR="00093AFA" w:rsidRDefault="00DE4548" w:rsidP="00DE454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97641" w:rsidRPr="003F0C9E">
        <w:rPr>
          <w:rFonts w:ascii="Times New Roman" w:hAnsi="Times New Roman" w:cs="Times New Roman"/>
          <w:b/>
          <w:sz w:val="24"/>
          <w:szCs w:val="24"/>
        </w:rPr>
        <w:t>Стоимость программы на 1 человека:</w:t>
      </w:r>
    </w:p>
    <w:p w14:paraId="1EDC234E" w14:textId="77777777" w:rsidR="00506675" w:rsidRDefault="00506675" w:rsidP="00506675">
      <w:pPr>
        <w:pStyle w:val="a7"/>
        <w:ind w:left="-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204E9B" w14:textId="6FD1A061" w:rsidR="00106A70" w:rsidRPr="00093AFA" w:rsidRDefault="00297641" w:rsidP="00506675">
      <w:pPr>
        <w:pStyle w:val="a7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F0C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стоимость включено: </w:t>
      </w:r>
      <w:r w:rsidRPr="003F0C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экскурсионное обслуживание,</w:t>
      </w:r>
      <w:r w:rsidR="00093A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посещение интерактивной выставк</w:t>
      </w:r>
      <w:r w:rsidR="00755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093A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интерактивная </w:t>
      </w:r>
      <w:r w:rsidR="00574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программа </w:t>
      </w:r>
      <w:r w:rsidR="00093A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мастер-классом</w:t>
      </w:r>
      <w:r w:rsidR="00574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молекулярному мороженому.</w:t>
      </w:r>
      <w:r w:rsidR="00093A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31A1633" w14:textId="7B970A47" w:rsidR="00DE4548" w:rsidRDefault="00297641" w:rsidP="00506675">
      <w:pPr>
        <w:pStyle w:val="a7"/>
        <w:ind w:left="-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0C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Дополнительно возможно заказать: </w:t>
      </w:r>
      <w:r w:rsidRPr="003F0C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обед в кафе города </w:t>
      </w:r>
      <w:r w:rsidR="00B226DC" w:rsidRPr="00B226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403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</w:t>
      </w:r>
      <w:r w:rsidR="00B226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 руб</w:t>
      </w:r>
      <w:r w:rsidRPr="003F0C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./чел</w:t>
      </w:r>
      <w:r w:rsidR="00B226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</w:t>
      </w:r>
    </w:p>
    <w:p w14:paraId="12B8B05A" w14:textId="77777777" w:rsidR="00DE4548" w:rsidRDefault="00DE4548" w:rsidP="00DE4548">
      <w:pPr>
        <w:pStyle w:val="a7"/>
        <w:ind w:left="-709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ko-KR"/>
        </w:rPr>
      </w:pPr>
    </w:p>
    <w:p w14:paraId="652A37B4" w14:textId="1AD2594D" w:rsidR="00297641" w:rsidRPr="00DE4548" w:rsidRDefault="00297641" w:rsidP="00DE4548">
      <w:pPr>
        <w:pStyle w:val="a7"/>
        <w:ind w:left="-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0C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ko-KR"/>
        </w:rPr>
        <w:t>Фирма имеет право изменить программу тура без изменения общего объема турпакета.</w:t>
      </w:r>
    </w:p>
    <w:p w14:paraId="4CA9E837" w14:textId="22484B74" w:rsidR="00917094" w:rsidRPr="0048616C" w:rsidRDefault="00917094" w:rsidP="00917094">
      <w:pPr>
        <w:spacing w:after="0"/>
        <w:ind w:left="-1134"/>
        <w:jc w:val="both"/>
        <w:rPr>
          <w:sz w:val="22"/>
        </w:rPr>
      </w:pPr>
      <w:r w:rsidRPr="0048616C">
        <w:rPr>
          <w:rFonts w:cs="Times New Roman"/>
          <w:i/>
          <w:color w:val="C00000"/>
          <w:sz w:val="22"/>
        </w:rPr>
        <w:t>* Время</w:t>
      </w:r>
      <w:r>
        <w:rPr>
          <w:rFonts w:cs="Times New Roman"/>
          <w:i/>
          <w:color w:val="C00000"/>
          <w:sz w:val="22"/>
        </w:rPr>
        <w:t xml:space="preserve"> программы</w:t>
      </w:r>
      <w:r w:rsidRPr="0048616C">
        <w:rPr>
          <w:rFonts w:cs="Times New Roman"/>
          <w:i/>
          <w:color w:val="C00000"/>
          <w:sz w:val="22"/>
        </w:rPr>
        <w:t xml:space="preserve"> </w:t>
      </w:r>
      <w:r>
        <w:rPr>
          <w:rFonts w:cs="Times New Roman"/>
          <w:i/>
          <w:color w:val="C00000"/>
          <w:sz w:val="22"/>
        </w:rPr>
        <w:t>рассчитано</w:t>
      </w:r>
      <w:r w:rsidRPr="0048616C">
        <w:rPr>
          <w:rFonts w:cs="Times New Roman"/>
          <w:i/>
          <w:color w:val="C00000"/>
          <w:sz w:val="22"/>
        </w:rPr>
        <w:t xml:space="preserve"> ориентировочно.</w:t>
      </w:r>
    </w:p>
    <w:p w14:paraId="71B6E346" w14:textId="77777777" w:rsidR="00DF0C48" w:rsidRPr="00106A70" w:rsidRDefault="00DF0C48" w:rsidP="002F4121">
      <w:pPr>
        <w:spacing w:after="0"/>
        <w:ind w:left="-1134"/>
        <w:jc w:val="both"/>
        <w:rPr>
          <w:sz w:val="24"/>
          <w:szCs w:val="24"/>
        </w:rPr>
      </w:pPr>
    </w:p>
    <w:sectPr w:rsidR="00DF0C48" w:rsidRPr="00106A70" w:rsidSect="00956301"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628D" w14:textId="77777777" w:rsidR="00956301" w:rsidRDefault="00956301" w:rsidP="00DF0C48">
      <w:pPr>
        <w:spacing w:after="0"/>
      </w:pPr>
      <w:r>
        <w:separator/>
      </w:r>
    </w:p>
  </w:endnote>
  <w:endnote w:type="continuationSeparator" w:id="0">
    <w:p w14:paraId="3E4C5784" w14:textId="77777777" w:rsidR="00956301" w:rsidRDefault="00956301" w:rsidP="00DF0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C79C" w14:textId="77777777" w:rsidR="00956301" w:rsidRDefault="00956301" w:rsidP="00DF0C48">
      <w:pPr>
        <w:spacing w:after="0"/>
      </w:pPr>
      <w:r>
        <w:separator/>
      </w:r>
    </w:p>
  </w:footnote>
  <w:footnote w:type="continuationSeparator" w:id="0">
    <w:p w14:paraId="00DFF933" w14:textId="77777777" w:rsidR="00956301" w:rsidRDefault="00956301" w:rsidP="00DF0C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3F"/>
    <w:rsid w:val="000034FC"/>
    <w:rsid w:val="00082CC7"/>
    <w:rsid w:val="00093AFA"/>
    <w:rsid w:val="000C3467"/>
    <w:rsid w:val="00106A70"/>
    <w:rsid w:val="001B120F"/>
    <w:rsid w:val="00242581"/>
    <w:rsid w:val="00290C87"/>
    <w:rsid w:val="00297641"/>
    <w:rsid w:val="002B0423"/>
    <w:rsid w:val="002F4121"/>
    <w:rsid w:val="00302A8C"/>
    <w:rsid w:val="00373997"/>
    <w:rsid w:val="003810B4"/>
    <w:rsid w:val="003A61D3"/>
    <w:rsid w:val="003F0C9E"/>
    <w:rsid w:val="00403020"/>
    <w:rsid w:val="004334B6"/>
    <w:rsid w:val="004B1C45"/>
    <w:rsid w:val="004D4576"/>
    <w:rsid w:val="00506675"/>
    <w:rsid w:val="00532C0B"/>
    <w:rsid w:val="00574554"/>
    <w:rsid w:val="005853DF"/>
    <w:rsid w:val="005944D8"/>
    <w:rsid w:val="005A4ED0"/>
    <w:rsid w:val="006A15E5"/>
    <w:rsid w:val="006C0B77"/>
    <w:rsid w:val="007550E7"/>
    <w:rsid w:val="008242FF"/>
    <w:rsid w:val="008464FD"/>
    <w:rsid w:val="00846D49"/>
    <w:rsid w:val="00861AEE"/>
    <w:rsid w:val="00870751"/>
    <w:rsid w:val="00903842"/>
    <w:rsid w:val="00917094"/>
    <w:rsid w:val="00922C48"/>
    <w:rsid w:val="00956301"/>
    <w:rsid w:val="00964A74"/>
    <w:rsid w:val="00980950"/>
    <w:rsid w:val="00A239BE"/>
    <w:rsid w:val="00A66E8E"/>
    <w:rsid w:val="00A82EFA"/>
    <w:rsid w:val="00B11E79"/>
    <w:rsid w:val="00B226DC"/>
    <w:rsid w:val="00B35380"/>
    <w:rsid w:val="00B915B7"/>
    <w:rsid w:val="00BD3AC6"/>
    <w:rsid w:val="00BD6AC8"/>
    <w:rsid w:val="00BF5A6F"/>
    <w:rsid w:val="00C24697"/>
    <w:rsid w:val="00CC2C3F"/>
    <w:rsid w:val="00D9139B"/>
    <w:rsid w:val="00DA3DBB"/>
    <w:rsid w:val="00DE4548"/>
    <w:rsid w:val="00DF0C48"/>
    <w:rsid w:val="00E42B3D"/>
    <w:rsid w:val="00E61F55"/>
    <w:rsid w:val="00EA59DF"/>
    <w:rsid w:val="00EE4070"/>
    <w:rsid w:val="00F12C76"/>
    <w:rsid w:val="00F55475"/>
    <w:rsid w:val="00F76C52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555"/>
  <w15:chartTrackingRefBased/>
  <w15:docId w15:val="{9C573125-9F7E-48A1-B768-3673621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F0C4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0C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F0C48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DF0C4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B1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FE72-4711-49B1-AE76-FD8809B3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2022-10-06T10:56:00Z</cp:lastPrinted>
  <dcterms:created xsi:type="dcterms:W3CDTF">2023-09-08T10:51:00Z</dcterms:created>
  <dcterms:modified xsi:type="dcterms:W3CDTF">2024-04-03T07:42:00Z</dcterms:modified>
</cp:coreProperties>
</file>